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BDCE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 w14:paraId="7101BC74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p w14:paraId="578042F8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 w:eastAsia="方正小标宋简体" w:cs="Times New Roman"/>
          <w:szCs w:val="44"/>
        </w:rPr>
      </w:pPr>
      <w:r>
        <w:rPr>
          <w:rFonts w:hint="eastAsia" w:eastAsia="方正小标宋简体" w:cs="Times New Roman"/>
          <w:szCs w:val="44"/>
          <w:lang w:eastAsia="zh-CN"/>
        </w:rPr>
        <w:t>宁河</w:t>
      </w:r>
      <w:r>
        <w:rPr>
          <w:rFonts w:hint="default" w:ascii="Times New Roman" w:hAnsi="Times New Roman" w:eastAsia="方正小标宋简体" w:cs="Times New Roman"/>
          <w:szCs w:val="44"/>
        </w:rPr>
        <w:t>区申领天津市企业职工基本养老保险</w:t>
      </w:r>
    </w:p>
    <w:p w14:paraId="27FB97EE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hint="default" w:ascii="Times New Roman" w:hAnsi="Times New Roman" w:eastAsia="方正小标宋简体" w:cs="Times New Roman"/>
          <w:szCs w:val="44"/>
        </w:rPr>
      </w:pPr>
      <w:r>
        <w:rPr>
          <w:rFonts w:hint="default" w:ascii="Times New Roman" w:hAnsi="Times New Roman" w:eastAsia="方正小标宋简体" w:cs="Times New Roman"/>
          <w:szCs w:val="44"/>
        </w:rPr>
        <w:t>病残津贴人员公示名单</w:t>
      </w:r>
    </w:p>
    <w:p w14:paraId="5F87C9E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日）</w:t>
      </w:r>
    </w:p>
    <w:p w14:paraId="3E847F63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rPr>
          <w:rFonts w:ascii="Times New Roman" w:hAnsi="Times New Roman"/>
        </w:rPr>
      </w:pPr>
    </w:p>
    <w:tbl>
      <w:tblPr>
        <w:tblStyle w:val="5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1922"/>
        <w:gridCol w:w="1016"/>
        <w:gridCol w:w="1464"/>
        <w:gridCol w:w="1999"/>
        <w:gridCol w:w="1999"/>
      </w:tblGrid>
      <w:tr w14:paraId="13D1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center"/>
          </w:tcPr>
          <w:p w14:paraId="2D1E50B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22" w:type="dxa"/>
            <w:vAlign w:val="center"/>
          </w:tcPr>
          <w:p w14:paraId="1A63AF4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016" w:type="dxa"/>
            <w:vAlign w:val="center"/>
          </w:tcPr>
          <w:p w14:paraId="6ABFC84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性别</w:t>
            </w:r>
          </w:p>
        </w:tc>
        <w:tc>
          <w:tcPr>
            <w:tcW w:w="1464" w:type="dxa"/>
            <w:vAlign w:val="center"/>
          </w:tcPr>
          <w:p w14:paraId="4F1095E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eastAsia="zh-CN" w:bidi="ar"/>
              </w:rPr>
              <w:t>年龄</w:t>
            </w:r>
          </w:p>
        </w:tc>
        <w:tc>
          <w:tcPr>
            <w:tcW w:w="1999" w:type="dxa"/>
            <w:vAlign w:val="center"/>
          </w:tcPr>
          <w:p w14:paraId="643DEBA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鉴定结论日期</w:t>
            </w:r>
          </w:p>
        </w:tc>
        <w:tc>
          <w:tcPr>
            <w:tcW w:w="1999" w:type="dxa"/>
            <w:vAlign w:val="center"/>
          </w:tcPr>
          <w:p w14:paraId="2F1C857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bidi="ar"/>
              </w:rPr>
              <w:t>申请日期</w:t>
            </w:r>
          </w:p>
        </w:tc>
      </w:tr>
      <w:tr w14:paraId="3714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top"/>
          </w:tcPr>
          <w:p w14:paraId="28EE878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2" w:type="dxa"/>
            <w:vAlign w:val="top"/>
          </w:tcPr>
          <w:p w14:paraId="6A24FA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王文强</w:t>
            </w:r>
          </w:p>
        </w:tc>
        <w:tc>
          <w:tcPr>
            <w:tcW w:w="1016" w:type="dxa"/>
            <w:vAlign w:val="top"/>
          </w:tcPr>
          <w:p w14:paraId="2CB5595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464" w:type="dxa"/>
            <w:vAlign w:val="top"/>
          </w:tcPr>
          <w:p w14:paraId="5259E2A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999" w:type="dxa"/>
            <w:vAlign w:val="top"/>
          </w:tcPr>
          <w:p w14:paraId="102508F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2025年7月11日</w:t>
            </w:r>
          </w:p>
        </w:tc>
        <w:tc>
          <w:tcPr>
            <w:tcW w:w="1999" w:type="dxa"/>
            <w:vAlign w:val="top"/>
          </w:tcPr>
          <w:p w14:paraId="40D213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2025年7月18日</w:t>
            </w:r>
          </w:p>
        </w:tc>
      </w:tr>
      <w:tr w14:paraId="33BD9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  <w:vAlign w:val="top"/>
          </w:tcPr>
          <w:p w14:paraId="11DB134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22" w:type="dxa"/>
            <w:vAlign w:val="top"/>
          </w:tcPr>
          <w:p w14:paraId="0BC5F9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周向杰</w:t>
            </w:r>
          </w:p>
        </w:tc>
        <w:tc>
          <w:tcPr>
            <w:tcW w:w="1016" w:type="dxa"/>
            <w:vAlign w:val="top"/>
          </w:tcPr>
          <w:p w14:paraId="55DEE31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464" w:type="dxa"/>
            <w:vAlign w:val="top"/>
          </w:tcPr>
          <w:p w14:paraId="6FF45F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1999" w:type="dxa"/>
            <w:vAlign w:val="top"/>
          </w:tcPr>
          <w:p w14:paraId="5CBE850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2025年7月11日</w:t>
            </w:r>
          </w:p>
        </w:tc>
        <w:tc>
          <w:tcPr>
            <w:tcW w:w="1999" w:type="dxa"/>
            <w:vAlign w:val="top"/>
          </w:tcPr>
          <w:p w14:paraId="6173BA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2025年7月18日</w:t>
            </w:r>
          </w:p>
        </w:tc>
      </w:tr>
      <w:tr w14:paraId="61AA5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676AAD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66BEF26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57DDEE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7446CD2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24AD424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581CAF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0A2C0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78" w:type="dxa"/>
          </w:tcPr>
          <w:p w14:paraId="368ED6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22" w:type="dxa"/>
          </w:tcPr>
          <w:p w14:paraId="254FE8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16" w:type="dxa"/>
          </w:tcPr>
          <w:p w14:paraId="4001A3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64" w:type="dxa"/>
          </w:tcPr>
          <w:p w14:paraId="0E126C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12978F1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999" w:type="dxa"/>
          </w:tcPr>
          <w:p w14:paraId="737C85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53C4828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20139ECF">
      <w:pPr>
        <w:pStyle w:val="3"/>
      </w:pPr>
    </w:p>
    <w:p w14:paraId="041E725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B4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2025-07-25T03:54:40Z</dcterms:created>
  <dc:creator>Administrator</dc:creator>
  <cp:lastModifiedBy>幻~心淼</cp:lastModifiedBy>
  <dcterms:modified xsi:type="dcterms:W3CDTF">2025-07-25T03:54:47Z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eyJoZGlkIjoiNTNhMTVlMzgwODEwYjljMGY5MTZhMDI4NGRhYzE0Y2QiLCJ1c2VySWQiOiIzNDQ0MDY1NTkifQ==</vt:lpwstr>
  </property>
  <property fmtid="{D5CDD505-2E9C-101B-9397-08002B2CF9AE}" pid="4" name="ICV">
    <vt:lpwstr>0A2D58D597BD4BE39CB7D6113620288C_12</vt:lpwstr>
  </property>
</Properties>
</file>